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 w:firstLine="0"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2596515</wp:posOffset>
                </wp:positionH>
                <wp:positionV relativeFrom="paragraph">
                  <wp:posOffset>-405765</wp:posOffset>
                </wp:positionV>
                <wp:extent cx="914400" cy="381000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Style w:val="Style_2_ch"/>
          <w:rFonts w:ascii="Times New Roman" w:hAnsi="Times New Roman"/>
          <w:b w:val="0"/>
          <w:sz w:val="28"/>
        </w:rPr>
        <w:t>П</w:t>
      </w:r>
      <w:r>
        <w:rPr>
          <w:rStyle w:val="Style_2_ch"/>
          <w:rFonts w:ascii="Times New Roman" w:hAnsi="Times New Roman"/>
          <w:b w:val="0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3</w:t>
      </w:r>
    </w:p>
    <w:p w14:paraId="02000000">
      <w:pPr>
        <w:pStyle w:val="Style_1"/>
        <w:ind w:firstLine="0"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Административному регламенту предоставления муниципальной услуги 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28"/>
        </w:rPr>
        <w:t>Заключение нового договора аренды земельного участка без проведения торгов</w:t>
      </w:r>
      <w:r>
        <w:rPr>
          <w:rFonts w:ascii="Times New Roman" w:hAnsi="Times New Roman"/>
          <w:sz w:val="28"/>
        </w:rPr>
        <w:t>»</w:t>
      </w:r>
    </w:p>
    <w:p w14:paraId="03000000">
      <w:pPr>
        <w:pStyle w:val="Style_1"/>
        <w:ind w:firstLine="0" w:left="3828"/>
        <w:jc w:val="center"/>
        <w:rPr>
          <w:rFonts w:ascii="Times New Roman" w:hAnsi="Times New Roman"/>
          <w:b w:val="1"/>
          <w:sz w:val="28"/>
        </w:rPr>
      </w:pPr>
    </w:p>
    <w:p w14:paraId="04000000">
      <w:pPr>
        <w:ind w:firstLine="0" w:left="4253"/>
      </w:pPr>
      <w:r>
        <w:t>Главе муниципального образования</w:t>
      </w:r>
    </w:p>
    <w:p w14:paraId="05000000">
      <w:pPr>
        <w:ind w:firstLine="0" w:left="4253"/>
      </w:pPr>
      <w:r>
        <w:t>Отрадненский район</w:t>
      </w:r>
    </w:p>
    <w:p w14:paraId="06000000">
      <w:pPr>
        <w:widowControl w:val="0"/>
        <w:tabs>
          <w:tab w:leader="none" w:pos="6061" w:val="left"/>
          <w:tab w:leader="none" w:pos="9355" w:val="right"/>
        </w:tabs>
        <w:ind w:firstLine="0" w:left="4253"/>
        <w:rPr>
          <w:rStyle w:val="Style_2_ch"/>
          <w:b w:val="0"/>
        </w:rPr>
      </w:pPr>
      <w:r>
        <w:rPr>
          <w:i w:val="1"/>
        </w:rPr>
        <w:t>_____________________________________</w:t>
      </w:r>
    </w:p>
    <w:p w14:paraId="07000000">
      <w:pPr>
        <w:ind w:firstLine="0" w:left="4253"/>
        <w:jc w:val="center"/>
        <w:rPr>
          <w:rStyle w:val="Style_2_ch"/>
        </w:rPr>
      </w:pPr>
    </w:p>
    <w:p w14:paraId="08000000">
      <w:pPr>
        <w:pStyle w:val="Style_3"/>
        <w:spacing w:line="216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РАСПИСКА</w:t>
      </w:r>
    </w:p>
    <w:p w14:paraId="09000000">
      <w:pPr>
        <w:pStyle w:val="Style_3"/>
        <w:spacing w:line="216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 отказе в приёме документов, представленных заявителем</w:t>
      </w:r>
    </w:p>
    <w:p w14:paraId="0A000000">
      <w:pPr>
        <w:pStyle w:val="Style_3"/>
        <w:spacing w:line="216" w:lineRule="auto"/>
        <w:ind/>
        <w:jc w:val="center"/>
        <w:rPr>
          <w:rFonts w:ascii="Times New Roman" w:hAnsi="Times New Roman"/>
        </w:rPr>
      </w:pPr>
    </w:p>
    <w:p w14:paraId="0B000000">
      <w:pPr>
        <w:pStyle w:val="Style_3"/>
        <w:spacing w:line="21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Настоящим удостоверяется, что заявителю __________________________</w:t>
      </w:r>
    </w:p>
    <w:p w14:paraId="0C000000">
      <w:pPr>
        <w:pStyle w:val="Style_3"/>
        <w:spacing w:line="21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0D000000">
      <w:pPr>
        <w:pStyle w:val="Style_3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(Ф.И.О.)</w:t>
      </w:r>
    </w:p>
    <w:p w14:paraId="0E000000">
      <w:pPr>
        <w:pStyle w:val="Style_3"/>
        <w:spacing w:line="21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отказано в приёме документов, необходимых для предоставления </w:t>
      </w:r>
      <w:r>
        <w:rPr>
          <w:rFonts w:ascii="Times New Roman" w:hAnsi="Times New Roman"/>
          <w:sz w:val="28"/>
        </w:rPr>
        <w:t>муниципальной услуги «</w:t>
      </w:r>
      <w:r>
        <w:rPr>
          <w:rFonts w:ascii="Times New Roman" w:hAnsi="Times New Roman"/>
          <w:sz w:val="28"/>
        </w:rPr>
        <w:t>Заключение нового договора аренды земельного участка без проведения торгов</w:t>
      </w:r>
      <w:r>
        <w:rPr>
          <w:rFonts w:ascii="Times New Roman" w:hAnsi="Times New Roman"/>
          <w:sz w:val="28"/>
        </w:rPr>
        <w:t>»,</w:t>
      </w:r>
      <w:r>
        <w:rPr>
          <w:rFonts w:ascii="Times New Roman" w:hAnsi="Times New Roman"/>
          <w:sz w:val="28"/>
        </w:rPr>
        <w:t xml:space="preserve"> по следующим основаниям:</w:t>
      </w:r>
    </w:p>
    <w:p w14:paraId="0F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Выдал расписку ______________________________________________________</w:t>
      </w:r>
    </w:p>
    <w:p w14:paraId="11000000">
      <w:pPr>
        <w:pStyle w:val="Style_3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(Ф.И.О., должность, подпись лица, отказавшего в приёме документов)</w:t>
      </w:r>
    </w:p>
    <w:p w14:paraId="12000000">
      <w:pPr>
        <w:pStyle w:val="Style_3"/>
        <w:ind/>
        <w:jc w:val="both"/>
        <w:rPr>
          <w:rFonts w:ascii="Times New Roman" w:hAnsi="Times New Roman"/>
          <w:sz w:val="28"/>
        </w:rPr>
      </w:pPr>
    </w:p>
    <w:p w14:paraId="13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«___»_______________20____г.</w:t>
      </w:r>
    </w:p>
    <w:p w14:paraId="14000000">
      <w:pPr>
        <w:ind w:firstLine="0" w:left="4253"/>
        <w:jc w:val="center"/>
        <w:rPr>
          <w:rStyle w:val="Style_2_ch"/>
        </w:rPr>
      </w:pPr>
    </w:p>
    <w:p w14:paraId="15000000">
      <w:pPr>
        <w:ind/>
        <w:jc w:val="both"/>
      </w:pPr>
    </w:p>
    <w:p w14:paraId="16000000">
      <w:pPr>
        <w:ind/>
        <w:jc w:val="both"/>
      </w:pPr>
      <w:r>
        <w:t>Начальник отдела земельных и</w:t>
      </w:r>
    </w:p>
    <w:p w14:paraId="17000000">
      <w:pPr>
        <w:ind/>
        <w:jc w:val="both"/>
      </w:pPr>
      <w:r>
        <w:t>имущественных отношений</w:t>
      </w:r>
    </w:p>
    <w:p w14:paraId="18000000">
      <w:pPr>
        <w:ind/>
        <w:jc w:val="both"/>
      </w:pPr>
      <w:r>
        <w:t>администрации муниципального</w:t>
      </w:r>
    </w:p>
    <w:p w14:paraId="19000000">
      <w:pPr>
        <w:ind/>
        <w:jc w:val="both"/>
      </w:pPr>
      <w:r>
        <w:t>образования Отрадненский район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Е.И. Павлюченко</w:t>
      </w:r>
    </w:p>
    <w:p w14:paraId="1A000000"/>
    <w:sectPr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8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" w:type="paragraph">
    <w:name w:val="Standard"/>
    <w:link w:val="Style_1_ch"/>
    <w:pPr>
      <w:widowControl w:val="0"/>
      <w:ind/>
    </w:pPr>
    <w:rPr>
      <w:rFonts w:ascii="Liberation Serif" w:hAnsi="Liberation Serif"/>
      <w:sz w:val="24"/>
    </w:rPr>
  </w:style>
  <w:style w:styleId="Style_1_ch" w:type="character">
    <w:name w:val="Standard"/>
    <w:link w:val="Style_1"/>
    <w:rPr>
      <w:rFonts w:ascii="Liberation Serif" w:hAnsi="Liberation Serif"/>
      <w:sz w:val="24"/>
    </w:rPr>
  </w:style>
  <w:style w:styleId="Style_2" w:type="paragraph">
    <w:name w:val="Цветовое выделение"/>
    <w:link w:val="Style_2_ch"/>
    <w:rPr>
      <w:b w:val="1"/>
      <w:color w:val="26282F"/>
    </w:rPr>
  </w:style>
  <w:style w:styleId="Style_2_ch" w:type="character">
    <w:name w:val="Цветовое выделение"/>
    <w:link w:val="Style_2"/>
    <w:rPr>
      <w:b w:val="1"/>
      <w:color w:val="26282F"/>
    </w:rPr>
  </w:style>
  <w:style w:styleId="Style_11" w:type="paragraph">
    <w:name w:val="Font Style21"/>
    <w:link w:val="Style_11_ch"/>
    <w:rPr>
      <w:rFonts w:ascii="Times New Roman" w:hAnsi="Times New Roman"/>
      <w:sz w:val="22"/>
    </w:rPr>
  </w:style>
  <w:style w:styleId="Style_11_ch" w:type="character">
    <w:name w:val="Font Style21"/>
    <w:link w:val="Style_11"/>
    <w:rPr>
      <w:rFonts w:ascii="Times New Roman" w:hAnsi="Times New Roman"/>
      <w:sz w:val="22"/>
    </w:rPr>
  </w:style>
  <w:style w:styleId="Style_12" w:type="paragraph">
    <w:name w:val="toc 3"/>
    <w:next w:val="Style_4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4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4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4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4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4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3" w:type="paragraph">
    <w:name w:val="ConsPlusNonformat"/>
    <w:link w:val="Style_3_ch"/>
    <w:pPr>
      <w:widowControl w:val="0"/>
      <w:ind/>
    </w:pPr>
    <w:rPr>
      <w:rFonts w:ascii="Courier New" w:hAnsi="Courier New"/>
      <w:sz w:val="24"/>
    </w:rPr>
  </w:style>
  <w:style w:styleId="Style_3_ch" w:type="character">
    <w:name w:val="ConsPlusNonformat"/>
    <w:link w:val="Style_3"/>
    <w:rPr>
      <w:rFonts w:ascii="Courier New" w:hAnsi="Courier New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Subtitle"/>
    <w:next w:val="Style_4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4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4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4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2024-12-20T11:35:16Z</dcterms:modified>
</cp:coreProperties>
</file>